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DA" w:rsidRPr="008035DA" w:rsidRDefault="008035DA" w:rsidP="00803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DA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культуры  Ростовской области</w:t>
      </w:r>
    </w:p>
    <w:p w:rsidR="008035DA" w:rsidRPr="008035DA" w:rsidRDefault="008035DA" w:rsidP="00803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DA">
        <w:rPr>
          <w:rFonts w:ascii="Times New Roman" w:hAnsi="Times New Roman" w:cs="Times New Roman"/>
          <w:b/>
          <w:sz w:val="24"/>
          <w:szCs w:val="24"/>
        </w:rPr>
        <w:t>«Сальский музей имени народного художника В.К. Нечитайло»</w:t>
      </w:r>
    </w:p>
    <w:p w:rsidR="008035DA" w:rsidRDefault="008035DA" w:rsidP="00803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DA">
        <w:rPr>
          <w:rFonts w:ascii="Times New Roman" w:hAnsi="Times New Roman" w:cs="Times New Roman"/>
          <w:b/>
          <w:sz w:val="24"/>
          <w:szCs w:val="24"/>
        </w:rPr>
        <w:t xml:space="preserve">ул. Ленина, д. 11, г. Сальск, Ростовской области, 347630, </w:t>
      </w:r>
    </w:p>
    <w:p w:rsidR="008035DA" w:rsidRPr="008035DA" w:rsidRDefault="008035DA" w:rsidP="00803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DA">
        <w:rPr>
          <w:rFonts w:ascii="Times New Roman" w:hAnsi="Times New Roman" w:cs="Times New Roman"/>
          <w:b/>
          <w:sz w:val="24"/>
          <w:szCs w:val="24"/>
        </w:rPr>
        <w:t>тел. 8(86372)5-01-44,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5DA">
        <w:rPr>
          <w:rFonts w:ascii="Times New Roman" w:hAnsi="Times New Roman" w:cs="Times New Roman"/>
          <w:b/>
          <w:sz w:val="24"/>
          <w:szCs w:val="24"/>
        </w:rPr>
        <w:t xml:space="preserve">факс  8(86372)5-08-78, эл. адрес: </w:t>
      </w:r>
      <w:r w:rsidRPr="008035DA">
        <w:rPr>
          <w:rFonts w:ascii="Times New Roman" w:hAnsi="Times New Roman" w:cs="Times New Roman"/>
          <w:b/>
          <w:sz w:val="24"/>
          <w:szCs w:val="24"/>
          <w:lang w:val="en-US"/>
        </w:rPr>
        <w:t>picture</w:t>
      </w:r>
      <w:r w:rsidRPr="008035DA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8035DA">
        <w:rPr>
          <w:rFonts w:ascii="Times New Roman" w:hAnsi="Times New Roman" w:cs="Times New Roman"/>
          <w:b/>
          <w:sz w:val="24"/>
          <w:szCs w:val="24"/>
          <w:lang w:val="en-US"/>
        </w:rPr>
        <w:t>salsk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035DA">
        <w:rPr>
          <w:rFonts w:ascii="Times New Roman" w:hAnsi="Times New Roman" w:cs="Times New Roman"/>
          <w:b/>
          <w:sz w:val="24"/>
          <w:szCs w:val="24"/>
          <w:lang w:val="en-US"/>
        </w:rPr>
        <w:t>donpac</w:t>
      </w:r>
      <w:proofErr w:type="spellEnd"/>
      <w:r w:rsidRPr="008035D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035D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tbl>
      <w:tblPr>
        <w:tblW w:w="0" w:type="auto"/>
        <w:tblInd w:w="28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035DA" w:rsidTr="008035DA">
        <w:trPr>
          <w:trHeight w:val="10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5DA" w:rsidRDefault="008035DA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</w:tbl>
    <w:p w:rsidR="008035DA" w:rsidRDefault="008035DA" w:rsidP="008035DA">
      <w:pPr>
        <w:spacing w:line="312" w:lineRule="auto"/>
        <w:jc w:val="center"/>
      </w:pPr>
      <w:r>
        <w:rPr>
          <w:b/>
          <w:sz w:val="28"/>
          <w:szCs w:val="28"/>
        </w:rPr>
        <w:t>ПРИКАЗ</w:t>
      </w:r>
    </w:p>
    <w:p w:rsidR="008035DA" w:rsidRDefault="008035DA" w:rsidP="008035DA">
      <w:pPr>
        <w:spacing w:line="312" w:lineRule="auto"/>
        <w:jc w:val="center"/>
        <w:rPr>
          <w:sz w:val="28"/>
          <w:szCs w:val="28"/>
        </w:rPr>
      </w:pPr>
      <w:r w:rsidRPr="00A00B01">
        <w:rPr>
          <w:sz w:val="28"/>
          <w:szCs w:val="28"/>
        </w:rPr>
        <w:t>«</w:t>
      </w:r>
      <w:r w:rsidR="00A00B01">
        <w:rPr>
          <w:sz w:val="28"/>
          <w:szCs w:val="28"/>
          <w:u w:val="single"/>
        </w:rPr>
        <w:t>09</w:t>
      </w:r>
      <w:r w:rsidRPr="00A00B01">
        <w:rPr>
          <w:sz w:val="28"/>
          <w:szCs w:val="28"/>
        </w:rPr>
        <w:t xml:space="preserve">» </w:t>
      </w:r>
      <w:r w:rsidR="00A00B01">
        <w:rPr>
          <w:sz w:val="28"/>
          <w:szCs w:val="28"/>
          <w:u w:val="single"/>
        </w:rPr>
        <w:t>января  2023</w:t>
      </w:r>
      <w:r w:rsidRPr="00A00B01">
        <w:rPr>
          <w:sz w:val="28"/>
          <w:szCs w:val="28"/>
          <w:u w:val="single"/>
        </w:rPr>
        <w:t xml:space="preserve"> г.</w:t>
      </w:r>
      <w:r w:rsidRPr="00A00B01">
        <w:rPr>
          <w:sz w:val="28"/>
          <w:szCs w:val="28"/>
        </w:rPr>
        <w:t xml:space="preserve">  </w:t>
      </w:r>
      <w:r w:rsidR="00A00B01">
        <w:rPr>
          <w:sz w:val="28"/>
          <w:szCs w:val="28"/>
          <w:u w:val="single"/>
        </w:rPr>
        <w:t>№ 2</w:t>
      </w:r>
    </w:p>
    <w:p w:rsidR="008035DA" w:rsidRDefault="008035DA" w:rsidP="008035DA">
      <w:pPr>
        <w:jc w:val="center"/>
        <w:rPr>
          <w:sz w:val="28"/>
          <w:szCs w:val="28"/>
        </w:rPr>
      </w:pPr>
    </w:p>
    <w:p w:rsidR="008035DA" w:rsidRDefault="008035DA" w:rsidP="008035DA">
      <w:pPr>
        <w:jc w:val="center"/>
      </w:pPr>
      <w:r>
        <w:t xml:space="preserve">О входной плате, экскурсионном и лекционном обслуживании </w:t>
      </w:r>
    </w:p>
    <w:p w:rsidR="008035DA" w:rsidRDefault="008035DA" w:rsidP="008035DA">
      <w:r>
        <w:t xml:space="preserve">        в ГБУК РО «Сальский музей имени народного художника В.К. Нечитайло»</w:t>
      </w:r>
    </w:p>
    <w:p w:rsidR="008035DA" w:rsidRDefault="008035DA" w:rsidP="008035DA">
      <w:pPr>
        <w:jc w:val="center"/>
      </w:pPr>
    </w:p>
    <w:p w:rsidR="008035DA" w:rsidRDefault="008035DA" w:rsidP="008035DA">
      <w:r>
        <w:t xml:space="preserve">                                                          ПРИКАЗЫВАЮ:</w:t>
      </w:r>
    </w:p>
    <w:p w:rsidR="008035DA" w:rsidRDefault="008035DA" w:rsidP="008035DA"/>
    <w:p w:rsidR="008035DA" w:rsidRDefault="008035DA" w:rsidP="008035DA">
      <w:pPr>
        <w:pStyle w:val="a4"/>
        <w:numPr>
          <w:ilvl w:val="0"/>
          <w:numId w:val="1"/>
        </w:numPr>
      </w:pPr>
      <w:r>
        <w:t>Установить с 01 января  2023 г. цены на входные билеты в ГБУК РО «Сальский музей имени народного художника В.К. Нечитайло»</w:t>
      </w:r>
      <w:proofErr w:type="gramStart"/>
      <w:r>
        <w:t xml:space="preserve"> :</w:t>
      </w:r>
      <w:proofErr w:type="gramEnd"/>
    </w:p>
    <w:p w:rsidR="008035DA" w:rsidRDefault="008035DA" w:rsidP="008035DA">
      <w:pPr>
        <w:pStyle w:val="a4"/>
      </w:pPr>
      <w:r>
        <w:t xml:space="preserve">- дети до 3-х лет - бесплатно 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дошкольников (от 4-х лет) -15 рублей – «0+»</w:t>
      </w:r>
    </w:p>
    <w:p w:rsidR="008035DA" w:rsidRDefault="008035DA" w:rsidP="008035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для школьников     -25 рублей-– «6+»</w:t>
      </w:r>
    </w:p>
    <w:p w:rsidR="008035DA" w:rsidRDefault="008035DA" w:rsidP="008035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для  студентов высших и средних специальных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учебных заведений – 40 рублей – «16+» 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взрослых  – 40 рублей –«16+»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военнослужащих срочной службы – 25 рублей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лиц с ограниченными возможностями (взрослых) – 25 рублей 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лиц с ограниченными возможностями (детей  до 16 лет)- 15 рублей –«6+»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ветеранов боевых действий – 25 рублей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пенсионеров – 25 рублей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4"/>
        <w:numPr>
          <w:ilvl w:val="0"/>
          <w:numId w:val="1"/>
        </w:numPr>
      </w:pPr>
      <w:r>
        <w:t>Установить с 01 января 2023 года цены на экскурсионное обслуживание в ГБУК РО «Сальский музей имени народного художника В.К. Нечитайло» - один академический час – 45 минут, входной билет и экскурсионную путевку на группу не более 15 человек: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-тематическая экскурсия для дошкольников - 150 рублей  - «0+»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-тематическая экскурсия для школьников     - 300 рублей – «6+»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стоимость обзорной экскурсии по музею    – 300 рублей – «6+»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Стоимость экскурсионного обслуживания по постоянным экспозициям «Искусство ХХ века» и «Судьба В.К. Нечитайло – частица судьбы города Сальска» / «Пространство славы»/ с использованием аудиогида – 300 рублей – «6+»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Стоимость экскурсионного обслуживания с использованием системы информационной для слабослышащих портативной «Исток АЭ» - 150 рублей – «6+»</w:t>
      </w:r>
      <w:proofErr w:type="gramEnd"/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 Стоимость экскурсионного обслуживания для дошкольников вне музея       (выездная выставка) – 375 рублей– «0+»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Стоимость экскурсионного обслуживания для школьников вне музея (выездная выставка) – 675 рублей. – «6+»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0B01">
        <w:rPr>
          <w:rFonts w:ascii="Times New Roman" w:hAnsi="Times New Roman" w:cs="Times New Roman"/>
          <w:sz w:val="24"/>
          <w:szCs w:val="24"/>
        </w:rPr>
        <w:t>3. Установить с 01 января 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на цены входные билеты и экскурсионное обслуживание в ГБУК РО «Сальский музей имени народного художника В.К. Нечитайло» по постоянным экспозициям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Установить стоимость лекции, читаемой научным сотрудником в помещении музея продолжительностью 1 академический час -  45 минут, группа не более 15 человек: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стоимость лекционного билета – 20 рублей и стоимость входного билета «6+» 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4.1. Установить стоимость лекции, читаемой научными сотрудниками вне помещения продолжительностью 1 академический час – 45 минут, группа не более 15 человек- 40 рублей- «6+»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Контроль исполнения настоящего приказа оставляю за собой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Директор музея                                      Шеховцов В.А.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/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00B0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00B01">
        <w:rPr>
          <w:rFonts w:ascii="Times New Roman" w:hAnsi="Times New Roman" w:cs="Times New Roman"/>
          <w:sz w:val="24"/>
          <w:szCs w:val="24"/>
          <w:u w:val="single"/>
        </w:rPr>
        <w:t>№  2</w:t>
      </w:r>
      <w:r w:rsidRPr="00A00B01">
        <w:rPr>
          <w:rFonts w:ascii="Times New Roman" w:hAnsi="Times New Roman" w:cs="Times New Roman"/>
          <w:sz w:val="24"/>
          <w:szCs w:val="24"/>
        </w:rPr>
        <w:t xml:space="preserve">   </w:t>
      </w:r>
      <w:r w:rsidR="00A00B01">
        <w:rPr>
          <w:rFonts w:ascii="Times New Roman" w:hAnsi="Times New Roman" w:cs="Times New Roman"/>
          <w:sz w:val="24"/>
          <w:szCs w:val="24"/>
          <w:u w:val="single"/>
        </w:rPr>
        <w:t>« 09</w:t>
      </w:r>
      <w:r w:rsidRPr="00A00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0B01">
        <w:rPr>
          <w:rFonts w:ascii="Times New Roman" w:hAnsi="Times New Roman" w:cs="Times New Roman"/>
          <w:sz w:val="24"/>
          <w:szCs w:val="24"/>
        </w:rPr>
        <w:t xml:space="preserve">» </w:t>
      </w:r>
      <w:r w:rsidR="00A00B01">
        <w:rPr>
          <w:rFonts w:ascii="Times New Roman" w:hAnsi="Times New Roman" w:cs="Times New Roman"/>
          <w:sz w:val="24"/>
          <w:szCs w:val="24"/>
          <w:u w:val="single"/>
        </w:rPr>
        <w:t>января 2023</w:t>
      </w:r>
      <w:r w:rsidRPr="00A00B0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A00B01">
        <w:rPr>
          <w:rFonts w:ascii="Times New Roman" w:hAnsi="Times New Roman" w:cs="Times New Roman"/>
          <w:sz w:val="24"/>
          <w:szCs w:val="24"/>
        </w:rPr>
        <w:t>.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«Искусство ХХ века»: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Входной билет: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дошкольники -15 рублей – «0+»</w:t>
      </w:r>
    </w:p>
    <w:p w:rsidR="008035DA" w:rsidRDefault="008035DA" w:rsidP="008035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школьники     -25 рублей-– «6+»</w:t>
      </w:r>
    </w:p>
    <w:p w:rsidR="008035DA" w:rsidRDefault="008035DA" w:rsidP="008035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студенты -  40 рублей «16+»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взрослые  – 40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</w:t>
      </w:r>
      <w:proofErr w:type="gramEnd"/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пенсионеры – 25 рублей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Экскурсионное обслуживание: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Дошкольники – 150 рублей (группа 15 человек) - «0+»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Школьники – 300 рублей (группа 15 человек)- «6+»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Студенты - 300 рублей (группа 15 человек) – «16+»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Взрослые и пенсионеры -300 рублей (группа 15 человек)</w:t>
      </w:r>
    </w:p>
    <w:p w:rsidR="008035DA" w:rsidRDefault="008035DA" w:rsidP="008035DA">
      <w:pPr>
        <w:ind w:left="360"/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«Судьба В.К. Нечитайло – частица судьбы города Сальска»»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Входной билет: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дошкольники -15 рублей – «0+»</w:t>
      </w:r>
    </w:p>
    <w:p w:rsidR="008035DA" w:rsidRDefault="008035DA" w:rsidP="008035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школьники     -25 рублей-– «6+»</w:t>
      </w:r>
    </w:p>
    <w:p w:rsidR="008035DA" w:rsidRDefault="008035DA" w:rsidP="008035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студенты -  40 рублей -«16+»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взрослые  – 40 рублей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пенсионеры – 25 рублей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Экскурсионное обслуживание: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Дошкольники – 150 рублей (группа 15 человек) -«0+»</w:t>
      </w:r>
    </w:p>
    <w:p w:rsidR="008035DA" w:rsidRDefault="008035DA" w:rsidP="008035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Школьники – 300 рублей (группа 15 человек) -– «6+»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Студенты - 300 рублей (группа 15 человек) -«16+»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Взрослые и пенсионеры -300 рублей (группа 15 человек) 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ind w:left="360"/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4"/>
      </w:pPr>
    </w:p>
    <w:p w:rsidR="008035DA" w:rsidRDefault="008035DA" w:rsidP="008035DA">
      <w:pPr>
        <w:pStyle w:val="a4"/>
      </w:pPr>
    </w:p>
    <w:p w:rsidR="008035DA" w:rsidRDefault="008035DA" w:rsidP="008035DA">
      <w:pPr>
        <w:pStyle w:val="a4"/>
      </w:pPr>
    </w:p>
    <w:p w:rsidR="008035DA" w:rsidRDefault="008035DA" w:rsidP="008035DA">
      <w:pPr>
        <w:pStyle w:val="a4"/>
      </w:pPr>
    </w:p>
    <w:p w:rsidR="008035DA" w:rsidRDefault="008035DA" w:rsidP="008035DA">
      <w:pPr>
        <w:pStyle w:val="a4"/>
      </w:pPr>
    </w:p>
    <w:p w:rsidR="008035DA" w:rsidRDefault="008035DA"/>
    <w:p w:rsidR="008035DA" w:rsidRDefault="008035DA"/>
    <w:p w:rsidR="008035DA" w:rsidRDefault="008035DA" w:rsidP="00803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учреждение культуры Ростовской области</w:t>
      </w:r>
    </w:p>
    <w:p w:rsidR="008035DA" w:rsidRDefault="008035DA" w:rsidP="00803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«Сальский музей имени народного художника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В.К.Нечитайло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«Утвержден»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A00B01">
        <w:rPr>
          <w:rFonts w:ascii="Times New Roman" w:hAnsi="Times New Roman" w:cs="Times New Roman"/>
          <w:b/>
          <w:sz w:val="24"/>
          <w:szCs w:val="24"/>
        </w:rPr>
        <w:t>Приказом № 2 от 09 января 2023</w:t>
      </w:r>
      <w:r w:rsidRPr="00A00B01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Директор музея_______________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М.П.                   Шеховцов В.А.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ПРЕЙСКУРАНТ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(выполнение работ), относящихся к основным видам деятельности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ГБУК РО «Сальский музей имени народного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В.К.Нечитайло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1 января   2023 года</w:t>
      </w:r>
    </w:p>
    <w:p w:rsidR="008035DA" w:rsidRDefault="008035DA" w:rsidP="00803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ПЛАТА</w:t>
      </w:r>
    </w:p>
    <w:p w:rsidR="008035DA" w:rsidRDefault="008035DA" w:rsidP="008035D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документом, дающим право посещения музея, служит входной билет являющийся бланком строгой отчетности.</w:t>
      </w:r>
    </w:p>
    <w:p w:rsidR="008035DA" w:rsidRDefault="008035DA" w:rsidP="008035DA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ВХОДНОЙ БИЛЕТ: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дети до 3-х лет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есплатно- «0+»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для дошкольников  -15 рублей – «0+»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для школьников       -25 рублей-– «6+»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для  студентов высших и средних специальных учебных заведений– 40 рублей 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«16+»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-для взрослых  – 40 рублей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для пенсионеров- 25 рублей </w:t>
      </w:r>
      <w:r>
        <w:rPr>
          <w:rFonts w:ascii="Times New Roman" w:hAnsi="Times New Roman" w:cs="Times New Roman"/>
          <w:sz w:val="24"/>
          <w:szCs w:val="24"/>
        </w:rPr>
        <w:t>(Приказ №114/3 от 08.02.2022 г.</w:t>
      </w:r>
      <w:r w:rsidRPr="0080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входной плате,</w:t>
      </w:r>
      <w:proofErr w:type="gramEnd"/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экскурсионном и лекционном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ГБУК РО «Сальский музей имени 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народного художника В.К. Нечитайло», с предоставлением пенсионного  </w:t>
      </w:r>
    </w:p>
    <w:p w:rsidR="008035DA" w:rsidRP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удостоверения).</w:t>
      </w:r>
    </w:p>
    <w:p w:rsidR="008035DA" w:rsidRPr="00E5684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-для лиц с ограниченными возможностями /взрослых/ - 25 рублей (</w:t>
      </w:r>
      <w:r w:rsidRPr="00E5684A">
        <w:rPr>
          <w:rFonts w:ascii="Times New Roman" w:hAnsi="Times New Roman" w:cs="Times New Roman"/>
          <w:sz w:val="24"/>
          <w:szCs w:val="24"/>
        </w:rPr>
        <w:t xml:space="preserve">Приказ № </w:t>
      </w:r>
      <w:proofErr w:type="gramEnd"/>
    </w:p>
    <w:p w:rsidR="008035DA" w:rsidRPr="00E5684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84A">
        <w:rPr>
          <w:rFonts w:ascii="Times New Roman" w:hAnsi="Times New Roman" w:cs="Times New Roman"/>
          <w:sz w:val="24"/>
          <w:szCs w:val="24"/>
        </w:rPr>
        <w:t>230 от 28 декабря 2018 г. «О входной плате, экскурсионном и лекционном</w:t>
      </w:r>
      <w:proofErr w:type="gramEnd"/>
    </w:p>
    <w:p w:rsidR="008035DA" w:rsidRPr="00E5684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684A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E5684A">
        <w:rPr>
          <w:rFonts w:ascii="Times New Roman" w:hAnsi="Times New Roman" w:cs="Times New Roman"/>
          <w:sz w:val="24"/>
          <w:szCs w:val="24"/>
        </w:rPr>
        <w:t xml:space="preserve"> в ГБУК РО «Сальский музей имени народного художника В.К. 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684A">
        <w:rPr>
          <w:rFonts w:ascii="Times New Roman" w:hAnsi="Times New Roman" w:cs="Times New Roman"/>
          <w:sz w:val="24"/>
          <w:szCs w:val="24"/>
        </w:rPr>
        <w:t xml:space="preserve">  Нечитайло»; с предоставлением удостоверения инвалида)</w:t>
      </w:r>
    </w:p>
    <w:p w:rsidR="008035DA" w:rsidRPr="008035D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-для лиц с ограниченными возможностями /детей до 16 лет/-15 рублей «6+»(</w:t>
      </w:r>
      <w:r w:rsidRPr="00E5684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684A">
        <w:rPr>
          <w:rFonts w:ascii="Times New Roman" w:hAnsi="Times New Roman" w:cs="Times New Roman"/>
          <w:sz w:val="24"/>
          <w:szCs w:val="24"/>
        </w:rPr>
        <w:t>№ 230 от 28 декабря 2018 г. «О входной плате, экскурсионном и лекционном обслуживании в ГБУК РО «Сальский музей имени народного художника В.К. Нечитайло»; с предоставлением удостоверения инвалида)</w:t>
      </w:r>
    </w:p>
    <w:p w:rsidR="008035DA" w:rsidRPr="00E5684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-для военнослужащих срочной службы – 25 рублей </w:t>
      </w:r>
      <w:r w:rsidRPr="00E5684A">
        <w:rPr>
          <w:rFonts w:ascii="Times New Roman" w:hAnsi="Times New Roman" w:cs="Times New Roman"/>
          <w:sz w:val="24"/>
          <w:szCs w:val="24"/>
        </w:rPr>
        <w:t>(Приказ № 230 от 28 декабря 2018 г. «О входной плате, экскурсионном и лекционном обслуживании в ГБУК РО «Сальский музей имени народного художника В.К. Нечитайло»; с предоставлением военного билета с записью, подтверждающей прохождение военной службы по призыву).</w:t>
      </w:r>
    </w:p>
    <w:p w:rsidR="008035DA" w:rsidRPr="00E5684A" w:rsidRDefault="008035DA" w:rsidP="0080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-для ветеранов боевых действий – 25 рублей </w:t>
      </w:r>
      <w:r w:rsidRPr="00E5684A">
        <w:rPr>
          <w:rFonts w:ascii="Times New Roman" w:hAnsi="Times New Roman" w:cs="Times New Roman"/>
          <w:sz w:val="24"/>
          <w:szCs w:val="24"/>
        </w:rPr>
        <w:t xml:space="preserve">(во исполнении Постановления Правительства Ростовской области от 07.06.2021 №415, Приказ №148 от09 июня 2021 г. «О внесении изменений в Прейскурант на оказание услуг (выполнение работ), относящихся к основным видам деятельности ГБУК РО «Сальский музей имени народного художника </w:t>
      </w:r>
      <w:proofErr w:type="spellStart"/>
      <w:r w:rsidRPr="00E5684A">
        <w:rPr>
          <w:rFonts w:ascii="Times New Roman" w:hAnsi="Times New Roman" w:cs="Times New Roman"/>
          <w:sz w:val="24"/>
          <w:szCs w:val="24"/>
        </w:rPr>
        <w:t>В.К.Нечитайло</w:t>
      </w:r>
      <w:proofErr w:type="spellEnd"/>
      <w:r w:rsidRPr="00E5684A">
        <w:rPr>
          <w:rFonts w:ascii="Times New Roman" w:hAnsi="Times New Roman" w:cs="Times New Roman"/>
          <w:sz w:val="24"/>
          <w:szCs w:val="24"/>
        </w:rPr>
        <w:t>»; с предоставлением удостоверения ветерана боевых действий либо свидетельств</w:t>
      </w:r>
      <w:proofErr w:type="gramStart"/>
      <w:r w:rsidRPr="00E5684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684A">
        <w:rPr>
          <w:rFonts w:ascii="Times New Roman" w:hAnsi="Times New Roman" w:cs="Times New Roman"/>
          <w:sz w:val="24"/>
          <w:szCs w:val="24"/>
        </w:rPr>
        <w:t>удостоверение) о праве на льготы).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hAnsi="Times New Roman"/>
          <w:b/>
          <w:sz w:val="24"/>
          <w:szCs w:val="24"/>
        </w:rPr>
        <w:t xml:space="preserve">Право бесплатного посещения  для самостоятельного осмотра может быть предоставлено без ограничения количества посещений в пределах режима работы музея (на основании Федерального закона от 05.05 2014 № 102-ФЗ «О внесении изменения в статью 12 Закона  Российской Федерации «Основы законодательства Российской Федерации о культуре», Федерального закона от 29.12.2012 № 273-ФЗ «Об образовании в Российской Федерации» Постановления Правительства </w:t>
      </w:r>
      <w:r>
        <w:rPr>
          <w:rFonts w:ascii="Times New Roman" w:hAnsi="Times New Roman"/>
          <w:b/>
          <w:sz w:val="24"/>
          <w:szCs w:val="24"/>
        </w:rPr>
        <w:lastRenderedPageBreak/>
        <w:t>Ростовской области № 469 от 01.06 2012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г. «О порядке предоставления льгот на посещение организаций культуры» и Постановления Правительства Ростовской области №118 «О внесении изменений в постановление Правительства Ростовской области от 01.06.2012 №469» от 21.03.2016 г., Постановления Правительства Ростовской области от 07.06.2021 г. №415 «О внесении изменений в постановление Правительства Ростовской области от 01.06.2012 №469):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гражданам, удостоенным званий Героя Советского Союза, Героя Российской Федерации или являющимся полными кавалерами ордена Славы, ветеранам и инвалидам Великой Отечественной войны.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.2.1 </w:t>
      </w:r>
      <w:r>
        <w:rPr>
          <w:rFonts w:ascii="Times New Roman" w:hAnsi="Times New Roman"/>
          <w:b/>
          <w:sz w:val="24"/>
          <w:szCs w:val="24"/>
        </w:rPr>
        <w:t>Основанием для предоставления  льготы на бесплатное посещение музея является предъявление 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Гражданами,  удостоенными званий Героя Советского Союза, Героя Российской Федерации или являющимися полными кавалерами ордена: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документ, удостоверяющий статус Героя или полного кавалера ордена Славы;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неполучение ежемесячной денежной выплаты в порядке, установленном действующим законодательством.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61637">
        <w:rPr>
          <w:rFonts w:ascii="Times New Roman" w:hAnsi="Times New Roman"/>
          <w:b/>
          <w:sz w:val="24"/>
          <w:szCs w:val="24"/>
        </w:rPr>
        <w:t>Ветеранам и инвалидам Великой Отечественной войны:</w:t>
      </w:r>
    </w:p>
    <w:p w:rsidR="008035DA" w:rsidRPr="00307F16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ветерана Великой Отечественной войны;</w:t>
      </w:r>
    </w:p>
    <w:p w:rsidR="008035DA" w:rsidRPr="00307F16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участника войны;</w:t>
      </w:r>
    </w:p>
    <w:p w:rsidR="008035DA" w:rsidRPr="00307F16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о праве на льготы;</w:t>
      </w:r>
    </w:p>
    <w:p w:rsidR="008035DA" w:rsidRPr="00307F16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к знаку «Жителю блокадного Ленинграда»;</w:t>
      </w:r>
    </w:p>
    <w:p w:rsidR="008035DA" w:rsidRPr="00307F16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к знаку «Житель осажденного Севастополя»;</w:t>
      </w:r>
    </w:p>
    <w:p w:rsidR="008035DA" w:rsidRPr="00307F16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F16">
        <w:rPr>
          <w:rFonts w:ascii="Times New Roman" w:hAnsi="Times New Roman"/>
          <w:sz w:val="24"/>
          <w:szCs w:val="24"/>
        </w:rPr>
        <w:t xml:space="preserve"> - удостоверение инвалида Великой Отечественной войны»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 xml:space="preserve">Право бесплатного посещения музея (кроме совместных проектов со сторонними организациями)   для самостоятельного осмотра предоставляется 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членам многодетных семей </w:t>
      </w:r>
      <w:r>
        <w:rPr>
          <w:rFonts w:ascii="Times New Roman" w:hAnsi="Times New Roman"/>
          <w:b/>
          <w:sz w:val="24"/>
          <w:szCs w:val="24"/>
        </w:rPr>
        <w:t>каждая  первая среда  месяца</w:t>
      </w:r>
      <w:r>
        <w:rPr>
          <w:rFonts w:ascii="Times New Roman" w:hAnsi="Times New Roman"/>
          <w:sz w:val="24"/>
          <w:szCs w:val="24"/>
        </w:rPr>
        <w:t>.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.3.1 </w:t>
      </w:r>
      <w:r>
        <w:rPr>
          <w:rFonts w:ascii="Times New Roman" w:hAnsi="Times New Roman"/>
          <w:b/>
          <w:sz w:val="24"/>
          <w:szCs w:val="24"/>
        </w:rPr>
        <w:t>Основанием для предоставления  льготы на бесплатное посещение музея является предъявление 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-свидетельство о рождении детей (трех и более)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составе семьи по месту регистрации родителе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я);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об обучении (на детей старше 16 лет) или иной заменяющий  документ, подтверждающий  обучение детей  до 18 лет.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35DA" w:rsidRDefault="008035DA" w:rsidP="008035DA">
      <w:pPr>
        <w:pStyle w:val="a3"/>
        <w:numPr>
          <w:ilvl w:val="1"/>
          <w:numId w:val="5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Право бесплатного посещения музея   для самостоятельного осмотра может быть предоставлено (на основании Федерального закона от 05.05 2014 № 102-ФЗ «О внесении изменения в статью 12 Закона  Российской Федерации «Основы законодательства Российской Федерации о культуре», Федерального закона от 29.12.2012 № 273-ФЗ «Об образовании в Российской Федерации» Постановления Правительства Ростовской области № 469 от 01.06 2012 г. «О порядке предоставления льгот на посещение организаций культуры</w:t>
      </w:r>
      <w:proofErr w:type="gramEnd"/>
      <w:r>
        <w:rPr>
          <w:rFonts w:ascii="Times New Roman" w:hAnsi="Times New Roman"/>
          <w:b/>
          <w:sz w:val="24"/>
          <w:szCs w:val="24"/>
        </w:rPr>
        <w:t>» и Постановления Правительства Ростовской области №118 «О внесении изменений в постановление Правительства Ростовской области от 01.06.2012 №469» от 21.03.2016 г.):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1.4.1 лицам, не достигшим восемнадцати лет и лицам, обучающимся по основным      профессиональным образовательным программам один раз в месяц – первая среда месяца.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Основанием для предоставления льготы на бесплатное посещение музея является предъявление: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Лицам, не достигших восемнадцати лет: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свидетельство о рождении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ученического билета или студенческого билета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Лицам, обучающимся по основным профессиональным образовательным программам:- студенческого билета или документа, подтверждающего обучение в образовательной организации или зачетная книжка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1.4.2. Право бесплатного посещения музея (кроме совместных проектов со сторонними организациями) для самостоятельного осмотра может быть предоставлено каждую среду летних месяцев с 1 июня по 1 сентября (во время летнего  отдыха и оздоровления детей) для организованных групп детей. В остальное время – в первую среду месяца.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Основанием для предоставления льготы на бесплатное посещение  музея является 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- письмо соответствующей  образовательной организации с указанием фамилии, имени, отчества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заверенное подписью руководителя и печатью образовательной организации. </w:t>
      </w:r>
    </w:p>
    <w:p w:rsidR="008035DA" w:rsidRPr="003663D8" w:rsidRDefault="008035DA" w:rsidP="008035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предъявлении одного из вышеупомянутых документов выдаётся бесплатный билет. На  корешке бесплатного билета делается отметка о том, на основании какого  документа он был выдан.</w:t>
      </w:r>
    </w:p>
    <w:p w:rsidR="008035DA" w:rsidRDefault="008035DA" w:rsidP="008035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Обслуживание других категорий посетителей осуществляется на общих основаниях.</w:t>
      </w:r>
    </w:p>
    <w:p w:rsidR="008035DA" w:rsidRDefault="008035DA" w:rsidP="008035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ЭКСКУРСИОННОЕ ОБСЛУЖИВАНИЕ.</w:t>
      </w:r>
    </w:p>
    <w:p w:rsidR="008035DA" w:rsidRDefault="008035DA" w:rsidP="008035D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документом, дающим право на экскурсионное обслуживание, служит экскурсионная путевка для групп.</w:t>
      </w:r>
    </w:p>
    <w:p w:rsidR="008035DA" w:rsidRDefault="008035DA" w:rsidP="00803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  Стоимость экскурсионного обслуживания в музее продолжительностью один академический час - 45 минут включает стоимость входного билета и экскурсионной путевки на группу не более 15 человек:</w:t>
      </w:r>
    </w:p>
    <w:p w:rsidR="008035DA" w:rsidRDefault="008035DA" w:rsidP="008035D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-тематическая экскурсия для дошкольников     - 150 рублей - «0+»(дети до 3-х лет бесплатно)</w:t>
      </w:r>
    </w:p>
    <w:p w:rsidR="008035DA" w:rsidRDefault="008035DA" w:rsidP="00803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-тематическая экскурсия для школьников         - 300 рублей  – «6+»</w:t>
      </w:r>
    </w:p>
    <w:p w:rsidR="008035DA" w:rsidRDefault="008035DA" w:rsidP="00803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2.2.   Стоимость обзорной экскурсии по музею – 300 рублей  – «6+»</w:t>
      </w:r>
    </w:p>
    <w:p w:rsidR="008035DA" w:rsidRDefault="008035DA" w:rsidP="00803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2.3. Стоимость экскурсионного обслуживания по постоянным экспозициям «Искусство ХХ века» и «Судьба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В.К.Нечитайло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частица судьбы города Сальска» /»Пространство славы»/ с использованием аудиогида  -300 рублей- «6+»</w:t>
      </w:r>
    </w:p>
    <w:p w:rsidR="008035DA" w:rsidRDefault="008035DA" w:rsidP="00803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Стоимость экскурсионного обслуживания с использованием системы информационной для слабослышащих портативной «Исток АЭ» - 150 рублей  - «6+»</w:t>
      </w:r>
      <w:proofErr w:type="gramEnd"/>
    </w:p>
    <w:p w:rsidR="008035DA" w:rsidRDefault="008035DA" w:rsidP="00803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2.5 Стоимость экскурсионного обслуживания вне музея продолжительностью один академический час – 45 минут включает стоимость экскурсионной путевки на группу не более 15 человек</w:t>
      </w:r>
    </w:p>
    <w:p w:rsidR="008035DA" w:rsidRDefault="008035DA" w:rsidP="00803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тематическая экскурсия для дошкольников – 375  рублей– «0+»</w:t>
      </w:r>
    </w:p>
    <w:p w:rsidR="008035DA" w:rsidRDefault="008035DA" w:rsidP="00803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 тематическая экскурсия для школьников    –  675 рублей. – «6+»</w:t>
      </w:r>
    </w:p>
    <w:p w:rsidR="008035DA" w:rsidRDefault="008035DA" w:rsidP="008035D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ЛЕКЦИОННОЕ ОБСЛУЖИВАНИЕ:</w:t>
      </w:r>
    </w:p>
    <w:p w:rsidR="008035DA" w:rsidRDefault="008035DA" w:rsidP="008035D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организационно-распорядительным документом является лекционный билет.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3.1 Стоимость лекции с демонстрацией музейных материалов, а также с использованием аудиовизуальных средств, читаемой научным сотрудником  в помещении музея (продолжительностью 1 академический час – 45 минут, группа не более 15 человек)  - включает стоимость лекционного билета - 20 рублей с человека и стоимость входного билета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 прейскуранта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– «6+»</w:t>
      </w:r>
    </w:p>
    <w:p w:rsidR="008035DA" w:rsidRDefault="008035DA" w:rsidP="0080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Стоимость лекции с демонстрацией музейных материалов, а также с использованием аудиовизуальных средств, читаемой научным сотрудником  вне помещения музея  (продолжительностью 1 академический час – 45 минут, группа не более 15 человек)  - включает стоимость лекционного билета - 40 рублей с человека – «6+»</w:t>
      </w:r>
    </w:p>
    <w:p w:rsidR="008035DA" w:rsidRDefault="008035DA" w:rsidP="008035DA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Справки по телефону: 5-08-84</w:t>
      </w:r>
    </w:p>
    <w:sectPr w:rsidR="0080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950"/>
    <w:multiLevelType w:val="multilevel"/>
    <w:tmpl w:val="75DCE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279537DB"/>
    <w:multiLevelType w:val="multilevel"/>
    <w:tmpl w:val="0A801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1821FC"/>
    <w:multiLevelType w:val="hybridMultilevel"/>
    <w:tmpl w:val="8C4E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1BE2"/>
    <w:multiLevelType w:val="multilevel"/>
    <w:tmpl w:val="C3B4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76586A26"/>
    <w:multiLevelType w:val="hybridMultilevel"/>
    <w:tmpl w:val="CE98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9"/>
    <w:rsid w:val="006D1A09"/>
    <w:rsid w:val="00713DFE"/>
    <w:rsid w:val="008035DA"/>
    <w:rsid w:val="00A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35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5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35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2023-01-09T06:40:00Z</cp:lastPrinted>
  <dcterms:created xsi:type="dcterms:W3CDTF">2023-01-06T11:04:00Z</dcterms:created>
  <dcterms:modified xsi:type="dcterms:W3CDTF">2023-01-09T06:41:00Z</dcterms:modified>
</cp:coreProperties>
</file>